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36" w:rsidRPr="00A50436" w:rsidRDefault="00A50436" w:rsidP="00A50436">
      <w:pPr>
        <w:adjustRightInd w:val="0"/>
        <w:snapToGrid w:val="0"/>
        <w:spacing w:beforeLines="50" w:before="180" w:line="440" w:lineRule="exact"/>
        <w:jc w:val="center"/>
        <w:rPr>
          <w:rFonts w:ascii="新細明體" w:hAnsi="新細明體"/>
          <w:b/>
          <w:sz w:val="36"/>
          <w:szCs w:val="36"/>
        </w:rPr>
      </w:pPr>
      <w:r w:rsidRPr="00A50436">
        <w:rPr>
          <w:rFonts w:ascii="標楷體" w:eastAsia="標楷體" w:hAnsi="標楷體" w:cs="DFKaiShu-SB-Estd-BF" w:hint="eastAsia"/>
          <w:sz w:val="36"/>
          <w:szCs w:val="36"/>
        </w:rPr>
        <w:t>臺中市</w:t>
      </w:r>
      <w:r w:rsidRPr="00A50436">
        <w:rPr>
          <w:rFonts w:ascii="標楷體" w:eastAsia="標楷體" w:hAnsi="標楷體" w:cs="DFKaiShu-SB-Estd-BF" w:hint="eastAsia"/>
          <w:sz w:val="36"/>
          <w:szCs w:val="36"/>
        </w:rPr>
        <w:t>優勢光譜幼兒園</w:t>
      </w:r>
      <w:r w:rsidRPr="00A50436">
        <w:rPr>
          <w:rFonts w:ascii="標楷體" w:eastAsia="標楷體" w:hAnsi="標楷體" w:cs="DFKaiShu-SB-Estd-BF" w:hint="eastAsia"/>
          <w:sz w:val="36"/>
          <w:szCs w:val="36"/>
        </w:rPr>
        <w:t>收費退費辦法</w:t>
      </w:r>
      <w:r w:rsidRPr="00A50436">
        <w:rPr>
          <w:rFonts w:ascii="新細明體" w:hAnsi="新細明體" w:hint="eastAsia"/>
          <w:b/>
          <w:sz w:val="36"/>
          <w:szCs w:val="36"/>
        </w:rPr>
        <w:t>～</w:t>
      </w:r>
    </w:p>
    <w:p w:rsidR="00A50436" w:rsidRPr="00A50436" w:rsidRDefault="00A50436" w:rsidP="00A50436">
      <w:pPr>
        <w:adjustRightInd w:val="0"/>
        <w:snapToGrid w:val="0"/>
        <w:spacing w:beforeLines="50" w:before="180" w:line="440" w:lineRule="exact"/>
        <w:rPr>
          <w:rFonts w:ascii="新細明體" w:hAnsi="新細明體"/>
          <w:b/>
        </w:rPr>
      </w:pPr>
      <w:r>
        <w:rPr>
          <w:rFonts w:ascii="標楷體" w:eastAsia="標楷體" w:hAnsi="標楷體" w:cs="DFKaiShu-SB-Estd-BF" w:hint="eastAsia"/>
        </w:rPr>
        <w:t xml:space="preserve"> </w:t>
      </w:r>
      <w:r w:rsidR="0041397D">
        <w:rPr>
          <w:rFonts w:ascii="標楷體" w:eastAsia="標楷體" w:hAnsi="標楷體" w:cs="DFKaiShu-SB-Estd-BF" w:hint="eastAsia"/>
        </w:rPr>
        <w:t xml:space="preserve">              </w:t>
      </w:r>
      <w:r>
        <w:rPr>
          <w:rFonts w:ascii="標楷體" w:eastAsia="標楷體" w:hAnsi="標楷體" w:cs="DFKaiShu-SB-Estd-BF" w:hint="eastAsia"/>
        </w:rPr>
        <w:t>依據</w:t>
      </w:r>
      <w:r w:rsidRPr="00A50436">
        <w:rPr>
          <w:rFonts w:ascii="標楷體" w:eastAsia="標楷體" w:hAnsi="標楷體" w:cs="DFKaiShu-SB-Estd-BF" w:hint="eastAsia"/>
        </w:rPr>
        <w:t>中華民</w:t>
      </w:r>
      <w:r w:rsidRPr="00A50436">
        <w:rPr>
          <w:rFonts w:ascii="標楷體" w:eastAsia="標楷體" w:hAnsi="標楷體" w:hint="eastAsia"/>
        </w:rPr>
        <w:t>國108年5月27日府</w:t>
      </w:r>
      <w:bookmarkStart w:id="0" w:name="_GoBack"/>
      <w:bookmarkEnd w:id="0"/>
      <w:r w:rsidRPr="00A50436">
        <w:rPr>
          <w:rFonts w:ascii="標楷體" w:eastAsia="標楷體" w:hAnsi="標楷體" w:hint="eastAsia"/>
        </w:rPr>
        <w:t>授法規字第</w:t>
      </w:r>
      <w:r w:rsidRPr="00A50436">
        <w:rPr>
          <w:rStyle w:val="dialogtext1"/>
        </w:rPr>
        <w:t>1</w:t>
      </w:r>
      <w:r w:rsidRPr="00A50436">
        <w:rPr>
          <w:rStyle w:val="dialogtext1"/>
          <w:rFonts w:hint="eastAsia"/>
        </w:rPr>
        <w:t>0801149730</w:t>
      </w:r>
      <w:r w:rsidRPr="00A50436">
        <w:rPr>
          <w:rFonts w:ascii="標楷體" w:eastAsia="標楷體" w:hAnsi="標楷體" w:hint="eastAsia"/>
        </w:rPr>
        <w:t>號令修正發布</w:t>
      </w:r>
    </w:p>
    <w:p w:rsidR="00A50436" w:rsidRPr="007A44E7" w:rsidRDefault="00A50436" w:rsidP="00A50436">
      <w:pPr>
        <w:adjustRightInd w:val="0"/>
        <w:snapToGrid w:val="0"/>
        <w:spacing w:line="440" w:lineRule="exact"/>
        <w:ind w:leftChars="237" w:left="1191" w:rightChars="94" w:right="226" w:hangingChars="222" w:hanging="622"/>
        <w:rPr>
          <w:rFonts w:ascii="標楷體" w:eastAsia="標楷體" w:hAnsi="標楷體"/>
          <w:sz w:val="28"/>
          <w:szCs w:val="28"/>
        </w:rPr>
      </w:pPr>
      <w:r w:rsidRPr="007A44E7">
        <w:rPr>
          <w:rFonts w:ascii="標楷體" w:eastAsia="標楷體" w:hAnsi="標楷體" w:hint="eastAsia"/>
          <w:sz w:val="28"/>
          <w:szCs w:val="28"/>
        </w:rPr>
        <w:t>〈一〉因故離園：</w:t>
      </w:r>
    </w:p>
    <w:p w:rsidR="00A50436" w:rsidRPr="007A44E7" w:rsidRDefault="00A50436" w:rsidP="00A50436">
      <w:pPr>
        <w:adjustRightInd w:val="0"/>
        <w:snapToGrid w:val="0"/>
        <w:spacing w:line="440" w:lineRule="exact"/>
        <w:ind w:rightChars="94" w:right="226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 </w:t>
      </w:r>
      <w:r w:rsidRPr="007A44E7">
        <w:rPr>
          <w:rFonts w:ascii="標楷體" w:eastAsia="標楷體" w:hAnsi="標楷體" w:hint="eastAsia"/>
          <w:sz w:val="28"/>
          <w:szCs w:val="28"/>
        </w:rPr>
        <w:t>學費、雜費：</w:t>
      </w:r>
    </w:p>
    <w:p w:rsidR="00A50436" w:rsidRPr="005E71A6" w:rsidRDefault="00A50436" w:rsidP="00A50436">
      <w:pPr>
        <w:adjustRightInd w:val="0"/>
        <w:snapToGrid w:val="0"/>
        <w:spacing w:line="440" w:lineRule="exact"/>
        <w:ind w:leftChars="237" w:left="1191" w:rightChars="94" w:right="226" w:hangingChars="222" w:hanging="622"/>
        <w:rPr>
          <w:rFonts w:asciiTheme="minorEastAsia" w:eastAsiaTheme="minorEastAsia" w:hAnsiTheme="minorEastAsia"/>
          <w:sz w:val="28"/>
          <w:szCs w:val="28"/>
        </w:rPr>
      </w:pPr>
      <w:r w:rsidRPr="007A44E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E71A6">
        <w:rPr>
          <w:rFonts w:asciiTheme="minorEastAsia" w:eastAsiaTheme="minorEastAsia" w:hAnsiTheme="minorEastAsia" w:hint="eastAsia"/>
          <w:sz w:val="28"/>
          <w:szCs w:val="28"/>
        </w:rPr>
        <w:t>a.開學日前30天內提出無法就讀，全數退還，但須扣行政作業費1000元。</w:t>
      </w:r>
    </w:p>
    <w:p w:rsidR="00A50436" w:rsidRPr="005E71A6" w:rsidRDefault="00A50436" w:rsidP="00A50436">
      <w:pPr>
        <w:adjustRightInd w:val="0"/>
        <w:snapToGrid w:val="0"/>
        <w:spacing w:line="440" w:lineRule="exact"/>
        <w:ind w:leftChars="237" w:left="1191" w:rightChars="94" w:right="226" w:hangingChars="222" w:hanging="622"/>
        <w:rPr>
          <w:rFonts w:asciiTheme="minorEastAsia" w:eastAsiaTheme="minorEastAsia" w:hAnsiTheme="minorEastAsia"/>
          <w:sz w:val="28"/>
          <w:szCs w:val="28"/>
        </w:rPr>
      </w:pPr>
      <w:r w:rsidRPr="005E71A6">
        <w:rPr>
          <w:rFonts w:asciiTheme="minorEastAsia" w:eastAsiaTheme="minorEastAsia" w:hAnsiTheme="minorEastAsia" w:hint="eastAsia"/>
          <w:sz w:val="28"/>
          <w:szCs w:val="28"/>
        </w:rPr>
        <w:t xml:space="preserve">   b.開學日後上課未逾全學期三分之一，退還二分之一。</w:t>
      </w:r>
    </w:p>
    <w:p w:rsidR="00A50436" w:rsidRPr="005E71A6" w:rsidRDefault="00A50436" w:rsidP="00A50436">
      <w:pPr>
        <w:adjustRightInd w:val="0"/>
        <w:snapToGrid w:val="0"/>
        <w:spacing w:line="440" w:lineRule="exact"/>
        <w:ind w:leftChars="237" w:left="1191" w:rightChars="94" w:right="226" w:hangingChars="222" w:hanging="622"/>
        <w:rPr>
          <w:rFonts w:asciiTheme="minorEastAsia" w:eastAsiaTheme="minorEastAsia" w:hAnsiTheme="minorEastAsia"/>
          <w:sz w:val="28"/>
          <w:szCs w:val="28"/>
        </w:rPr>
      </w:pPr>
      <w:r w:rsidRPr="005E71A6">
        <w:rPr>
          <w:rFonts w:asciiTheme="minorEastAsia" w:eastAsiaTheme="minorEastAsia" w:hAnsiTheme="minorEastAsia" w:hint="eastAsia"/>
          <w:sz w:val="28"/>
          <w:szCs w:val="28"/>
        </w:rPr>
        <w:t xml:space="preserve">   c.開學日後上課逾三分之一未逾三分之二，退還三分之一；</w:t>
      </w:r>
    </w:p>
    <w:p w:rsidR="00A50436" w:rsidRPr="005E71A6" w:rsidRDefault="00A50436" w:rsidP="00A50436">
      <w:pPr>
        <w:adjustRightInd w:val="0"/>
        <w:snapToGrid w:val="0"/>
        <w:spacing w:line="440" w:lineRule="exact"/>
        <w:ind w:leftChars="237" w:left="1191" w:rightChars="94" w:right="226" w:hangingChars="222" w:hanging="622"/>
        <w:rPr>
          <w:rFonts w:asciiTheme="minorEastAsia" w:eastAsiaTheme="minorEastAsia" w:hAnsiTheme="minorEastAsia"/>
          <w:sz w:val="28"/>
          <w:szCs w:val="28"/>
        </w:rPr>
      </w:pPr>
      <w:r w:rsidRPr="005E71A6">
        <w:rPr>
          <w:rFonts w:asciiTheme="minorEastAsia" w:eastAsiaTheme="minorEastAsia" w:hAnsiTheme="minorEastAsia" w:hint="eastAsia"/>
          <w:sz w:val="28"/>
          <w:szCs w:val="28"/>
        </w:rPr>
        <w:t xml:space="preserve">   d.開學日後上課逾三分之二，不予退費。</w:t>
      </w:r>
    </w:p>
    <w:p w:rsidR="00A50436" w:rsidRDefault="00A50436" w:rsidP="00A50436">
      <w:pPr>
        <w:adjustRightInd w:val="0"/>
        <w:snapToGrid w:val="0"/>
        <w:spacing w:line="440" w:lineRule="exact"/>
        <w:ind w:rightChars="94" w:right="226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7A44E7">
        <w:rPr>
          <w:rFonts w:ascii="標楷體" w:eastAsia="標楷體" w:hAnsi="標楷體" w:hint="eastAsia"/>
          <w:sz w:val="28"/>
          <w:szCs w:val="28"/>
        </w:rPr>
        <w:t>代辦費：</w:t>
      </w:r>
    </w:p>
    <w:p w:rsidR="00A50436" w:rsidRPr="005E71A6" w:rsidRDefault="00A50436" w:rsidP="00A50436">
      <w:pPr>
        <w:adjustRightInd w:val="0"/>
        <w:snapToGrid w:val="0"/>
        <w:spacing w:line="440" w:lineRule="exact"/>
        <w:ind w:left="1191" w:rightChars="94" w:right="226"/>
        <w:rPr>
          <w:rFonts w:asciiTheme="minorEastAsia" w:eastAsiaTheme="minorEastAsia" w:hAnsiTheme="minorEastAsia"/>
          <w:sz w:val="28"/>
          <w:szCs w:val="28"/>
        </w:rPr>
      </w:pPr>
      <w:r w:rsidRPr="005E71A6">
        <w:rPr>
          <w:rFonts w:asciiTheme="minorEastAsia" w:eastAsiaTheme="minorEastAsia" w:hAnsiTheme="minorEastAsia" w:hint="eastAsia"/>
          <w:sz w:val="28"/>
          <w:szCs w:val="28"/>
        </w:rPr>
        <w:t>扣除實際就讀日數後按比例退費。代收代辦費如已製成成品者，發還成品；未製成成品者，應退還代辦費。</w:t>
      </w:r>
    </w:p>
    <w:p w:rsidR="00A50436" w:rsidRPr="007A44E7" w:rsidRDefault="00A50436" w:rsidP="00A50436">
      <w:pPr>
        <w:autoSpaceDE w:val="0"/>
        <w:autoSpaceDN w:val="0"/>
        <w:adjustRightInd w:val="0"/>
        <w:snapToGrid w:val="0"/>
        <w:spacing w:line="440" w:lineRule="exact"/>
        <w:ind w:leftChars="237" w:left="1191" w:rightChars="94" w:right="226" w:hangingChars="222" w:hanging="622"/>
        <w:rPr>
          <w:rFonts w:ascii="標楷體" w:eastAsia="標楷體" w:hAnsi="標楷體" w:cs="DFKaiShu-SB-Estd-BF"/>
          <w:sz w:val="28"/>
          <w:szCs w:val="28"/>
        </w:rPr>
      </w:pPr>
      <w:r w:rsidRPr="007A44E7">
        <w:rPr>
          <w:rFonts w:ascii="標楷體" w:eastAsia="標楷體" w:hAnsi="標楷體" w:hint="eastAsia"/>
          <w:sz w:val="28"/>
          <w:szCs w:val="28"/>
        </w:rPr>
        <w:t>〈二〉請假：</w:t>
      </w:r>
      <w:r w:rsidRPr="007A44E7">
        <w:rPr>
          <w:rFonts w:ascii="標楷體" w:eastAsia="標楷體" w:hAnsi="標楷體" w:cs="DFKaiShu-SB-Estd-BF"/>
          <w:sz w:val="28"/>
          <w:szCs w:val="28"/>
        </w:rPr>
        <w:t xml:space="preserve"> </w:t>
      </w:r>
    </w:p>
    <w:p w:rsidR="00A50436" w:rsidRPr="005E71A6" w:rsidRDefault="00A50436" w:rsidP="00A50436">
      <w:pPr>
        <w:autoSpaceDE w:val="0"/>
        <w:autoSpaceDN w:val="0"/>
        <w:adjustRightInd w:val="0"/>
        <w:snapToGrid w:val="0"/>
        <w:spacing w:line="440" w:lineRule="exact"/>
        <w:ind w:leftChars="236" w:left="846" w:rightChars="94" w:right="226" w:hangingChars="100" w:hanging="280"/>
        <w:jc w:val="both"/>
        <w:rPr>
          <w:rFonts w:asciiTheme="minorEastAsia" w:eastAsiaTheme="minorEastAsia" w:hAnsiTheme="minorEastAsia" w:cs="DFKaiShu-SB-Estd-BF"/>
          <w:sz w:val="28"/>
          <w:szCs w:val="28"/>
        </w:rPr>
      </w:pPr>
      <w:r>
        <w:rPr>
          <w:rFonts w:asciiTheme="minorEastAsia" w:eastAsiaTheme="minorEastAsia" w:hAnsiTheme="minorEastAsia" w:cs="DFKaiShu-SB-Estd-BF" w:hint="eastAsia"/>
          <w:sz w:val="28"/>
          <w:szCs w:val="28"/>
        </w:rPr>
        <w:t>1</w:t>
      </w:r>
      <w:r w:rsidRPr="005E71A6">
        <w:rPr>
          <w:rFonts w:asciiTheme="minorEastAsia" w:eastAsiaTheme="minorEastAsia" w:hAnsiTheme="minorEastAsia" w:cs="DFKaiShu-SB-Estd-BF" w:hint="eastAsia"/>
          <w:sz w:val="28"/>
          <w:szCs w:val="28"/>
        </w:rPr>
        <w:t>.幼兒申請病假日數連續七日（含例假日)以上、幼兒申請事假於事前辦妥請假手續且請假日數連續十日（含例假日)以上，應退還請假期間之點心費、午餐費及交通費，其餘項目不予退費。</w:t>
      </w:r>
    </w:p>
    <w:p w:rsidR="00A50436" w:rsidRPr="005E71A6" w:rsidRDefault="00A50436" w:rsidP="00A50436">
      <w:pPr>
        <w:autoSpaceDE w:val="0"/>
        <w:autoSpaceDN w:val="0"/>
        <w:adjustRightInd w:val="0"/>
        <w:snapToGrid w:val="0"/>
        <w:spacing w:line="440" w:lineRule="exact"/>
        <w:ind w:leftChars="236" w:left="846" w:rightChars="94" w:right="226" w:hangingChars="100" w:hanging="280"/>
        <w:jc w:val="both"/>
        <w:rPr>
          <w:rFonts w:asciiTheme="minorEastAsia" w:eastAsiaTheme="minorEastAsia" w:hAnsiTheme="minorEastAsia" w:cs="DFKaiShu-SB-Estd-BF"/>
          <w:sz w:val="28"/>
          <w:szCs w:val="28"/>
        </w:rPr>
      </w:pPr>
      <w:r w:rsidRPr="005E71A6">
        <w:rPr>
          <w:rFonts w:asciiTheme="minorEastAsia" w:eastAsiaTheme="minorEastAsia" w:hAnsiTheme="minorEastAsia" w:cs="DFKaiShu-SB-Estd-BF" w:hint="eastAsia"/>
          <w:sz w:val="28"/>
          <w:szCs w:val="28"/>
        </w:rPr>
        <w:t>2.因法定傳染病或流行病流行性疫情或天災等強制停課連續五日（含例假日)以上，應退還停課期間之點心費、午餐費及交通費，其餘項目不予退費。</w:t>
      </w:r>
    </w:p>
    <w:p w:rsidR="00A50436" w:rsidRPr="005E71A6" w:rsidRDefault="00A50436" w:rsidP="00A50436">
      <w:pPr>
        <w:autoSpaceDE w:val="0"/>
        <w:autoSpaceDN w:val="0"/>
        <w:adjustRightInd w:val="0"/>
        <w:snapToGrid w:val="0"/>
        <w:spacing w:line="440" w:lineRule="exact"/>
        <w:ind w:leftChars="236" w:left="846" w:rightChars="94" w:right="226" w:hangingChars="100" w:hanging="280"/>
        <w:jc w:val="both"/>
        <w:rPr>
          <w:rFonts w:asciiTheme="minorEastAsia" w:eastAsiaTheme="minorEastAsia" w:hAnsiTheme="minorEastAsia" w:cs="DFKaiShu-SB-Estd-BF"/>
          <w:sz w:val="28"/>
          <w:szCs w:val="28"/>
        </w:rPr>
      </w:pPr>
      <w:r w:rsidRPr="005E71A6">
        <w:rPr>
          <w:rFonts w:asciiTheme="minorEastAsia" w:eastAsiaTheme="minorEastAsia" w:hAnsiTheme="minorEastAsia" w:cs="DFKaiShu-SB-Estd-BF" w:hint="eastAsia"/>
          <w:sz w:val="28"/>
          <w:szCs w:val="28"/>
        </w:rPr>
        <w:t>3.國定假日、農曆春節等連續假期七日(含例假日)以上，應退還停課期間之點心費、午餐費及交通費，並採事前扣除方式辦理，須辦理補課之彈性放假日不予退費。</w:t>
      </w:r>
    </w:p>
    <w:p w:rsidR="00A50436" w:rsidRPr="005E71A6" w:rsidRDefault="00A50436" w:rsidP="00A50436">
      <w:pPr>
        <w:autoSpaceDE w:val="0"/>
        <w:autoSpaceDN w:val="0"/>
        <w:adjustRightInd w:val="0"/>
        <w:snapToGrid w:val="0"/>
        <w:spacing w:line="440" w:lineRule="exact"/>
        <w:ind w:leftChars="236" w:left="846" w:rightChars="94" w:right="226" w:hangingChars="100" w:hanging="280"/>
        <w:jc w:val="both"/>
        <w:rPr>
          <w:rFonts w:asciiTheme="minorEastAsia" w:eastAsiaTheme="minorEastAsia" w:hAnsiTheme="minorEastAsia" w:cs="DFKaiShu-SB-Estd-BF"/>
          <w:sz w:val="28"/>
          <w:szCs w:val="28"/>
        </w:rPr>
      </w:pPr>
      <w:r w:rsidRPr="005E71A6">
        <w:rPr>
          <w:rFonts w:asciiTheme="minorEastAsia" w:eastAsiaTheme="minorEastAsia" w:hAnsiTheme="minorEastAsia" w:cs="DFKaiShu-SB-Estd-BF" w:hint="eastAsia"/>
          <w:sz w:val="28"/>
          <w:szCs w:val="28"/>
        </w:rPr>
        <w:t>4.事假請滿整個月，應退還請假期間之點心費、午餐費及交通費，其餘項目不予退費。請事假超過一個月以上，必須請家長確認是否離園，以便通知等候入園的其他幼童家長。</w:t>
      </w:r>
    </w:p>
    <w:p w:rsidR="00A50436" w:rsidRPr="00815E4B" w:rsidRDefault="00A50436" w:rsidP="00A50436">
      <w:pPr>
        <w:adjustRightInd w:val="0"/>
        <w:snapToGrid w:val="0"/>
        <w:spacing w:beforeLines="50" w:before="180" w:line="440" w:lineRule="exact"/>
        <w:rPr>
          <w:rFonts w:ascii="標楷體" w:eastAsia="標楷體" w:hAnsi="標楷體"/>
          <w:sz w:val="36"/>
          <w:szCs w:val="28"/>
        </w:rPr>
      </w:pPr>
      <w:r>
        <w:rPr>
          <w:rFonts w:ascii="新細明體" w:hAnsi="新細明體" w:hint="eastAsia"/>
          <w:b/>
          <w:sz w:val="32"/>
          <w:szCs w:val="32"/>
        </w:rPr>
        <w:sym w:font="Wingdings" w:char="F04A"/>
      </w:r>
      <w:r w:rsidRPr="00815E4B">
        <w:rPr>
          <w:rFonts w:ascii="標楷體" w:eastAsia="標楷體" w:hAnsi="標楷體"/>
          <w:sz w:val="36"/>
          <w:szCs w:val="28"/>
        </w:rPr>
        <w:t>延長照顧服務</w:t>
      </w:r>
      <w:r w:rsidRPr="00815E4B">
        <w:rPr>
          <w:rFonts w:ascii="標楷體" w:eastAsia="標楷體" w:hAnsi="標楷體" w:hint="eastAsia"/>
          <w:sz w:val="36"/>
          <w:szCs w:val="28"/>
        </w:rPr>
        <w:t>費用辦法</w:t>
      </w:r>
    </w:p>
    <w:p w:rsidR="00A50436" w:rsidRPr="000B7FC0" w:rsidRDefault="00A50436" w:rsidP="00A50436">
      <w:pPr>
        <w:pStyle w:val="a4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113EFD">
        <w:rPr>
          <w:rFonts w:ascii="標楷體" w:eastAsia="標楷體" w:hAnsi="標楷體" w:hint="eastAsia"/>
          <w:sz w:val="28"/>
          <w:szCs w:val="28"/>
        </w:rPr>
        <w:t>本園依據109</w:t>
      </w:r>
      <w:r>
        <w:rPr>
          <w:rFonts w:ascii="標楷體" w:eastAsia="標楷體" w:hAnsi="標楷體" w:hint="eastAsia"/>
          <w:sz w:val="28"/>
          <w:szCs w:val="28"/>
        </w:rPr>
        <w:t>學年度本市私幼兒園長會議決議，經送市政府審查通過，</w:t>
      </w:r>
      <w:r w:rsidRPr="000B7FC0">
        <w:rPr>
          <w:rFonts w:ascii="標楷體" w:eastAsia="標楷體" w:hAnsi="標楷體" w:hint="eastAsia"/>
          <w:b/>
          <w:sz w:val="28"/>
          <w:szCs w:val="28"/>
        </w:rPr>
        <w:t>於109學年下學期開始加收延長照顧服務費，辦法如下：</w:t>
      </w:r>
    </w:p>
    <w:p w:rsidR="00A50436" w:rsidRPr="00113EFD" w:rsidRDefault="00A50436" w:rsidP="00A50436">
      <w:pPr>
        <w:pStyle w:val="a4"/>
        <w:numPr>
          <w:ilvl w:val="0"/>
          <w:numId w:val="1"/>
        </w:numPr>
        <w:suppressAutoHyphens/>
        <w:autoSpaceDN w:val="0"/>
        <w:spacing w:line="440" w:lineRule="exact"/>
        <w:ind w:leftChars="0" w:left="709" w:hanging="709"/>
        <w:textAlignment w:val="baseline"/>
        <w:rPr>
          <w:rFonts w:ascii="標楷體" w:eastAsia="標楷體" w:hAnsi="標楷體"/>
          <w:sz w:val="28"/>
          <w:szCs w:val="28"/>
        </w:rPr>
      </w:pPr>
      <w:r w:rsidRPr="00113EFD">
        <w:rPr>
          <w:rFonts w:ascii="標楷體" w:eastAsia="標楷體" w:hAnsi="標楷體"/>
          <w:sz w:val="28"/>
          <w:szCs w:val="28"/>
        </w:rPr>
        <w:t>辦理原則</w:t>
      </w:r>
      <w:r w:rsidRPr="00113EFD">
        <w:rPr>
          <w:rFonts w:ascii="標楷體" w:eastAsia="標楷體" w:hAnsi="標楷體" w:hint="eastAsia"/>
          <w:sz w:val="28"/>
          <w:szCs w:val="28"/>
        </w:rPr>
        <w:t>：2~5</w:t>
      </w:r>
      <w:r w:rsidRPr="00113EFD">
        <w:rPr>
          <w:rFonts w:ascii="標楷體" w:eastAsia="標楷體" w:hAnsi="標楷體"/>
          <w:sz w:val="28"/>
          <w:szCs w:val="28"/>
        </w:rPr>
        <w:t>歲延長照顧服務</w:t>
      </w:r>
      <w:r w:rsidRPr="00113EFD">
        <w:rPr>
          <w:rFonts w:ascii="標楷體" w:eastAsia="標楷體" w:hAnsi="標楷體" w:hint="eastAsia"/>
          <w:sz w:val="28"/>
          <w:szCs w:val="28"/>
        </w:rPr>
        <w:t>原</w:t>
      </w:r>
      <w:r w:rsidRPr="00113EFD">
        <w:rPr>
          <w:rFonts w:ascii="標楷體" w:eastAsia="標楷體" w:hAnsi="標楷體"/>
          <w:sz w:val="28"/>
          <w:szCs w:val="28"/>
        </w:rPr>
        <w:t>為照顧性質，非教保活動或課程，服務內容符合幼兒身心發展及兼顧生活教育，尊重家長意願辦理，不強迫參加。</w:t>
      </w:r>
    </w:p>
    <w:p w:rsidR="00A50436" w:rsidRPr="00113EFD" w:rsidRDefault="00A50436" w:rsidP="00A50436">
      <w:pPr>
        <w:pStyle w:val="a4"/>
        <w:numPr>
          <w:ilvl w:val="0"/>
          <w:numId w:val="1"/>
        </w:numPr>
        <w:suppressAutoHyphens/>
        <w:autoSpaceDN w:val="0"/>
        <w:spacing w:line="440" w:lineRule="exact"/>
        <w:ind w:leftChars="0" w:left="709" w:hanging="709"/>
        <w:textAlignment w:val="baseline"/>
        <w:rPr>
          <w:rFonts w:ascii="標楷體" w:eastAsia="標楷體" w:hAnsi="標楷體"/>
          <w:sz w:val="28"/>
          <w:szCs w:val="28"/>
        </w:rPr>
      </w:pPr>
      <w:r w:rsidRPr="00113EFD">
        <w:rPr>
          <w:rFonts w:ascii="標楷體" w:eastAsia="標楷體" w:hAnsi="標楷體"/>
          <w:sz w:val="28"/>
          <w:szCs w:val="28"/>
        </w:rPr>
        <w:t>延長照顧服務時段:每日17時00分</w:t>
      </w:r>
      <w:r w:rsidRPr="00113EFD">
        <w:rPr>
          <w:rFonts w:ascii="標楷體" w:eastAsia="標楷體" w:hAnsi="標楷體" w:hint="eastAsia"/>
          <w:sz w:val="28"/>
          <w:szCs w:val="28"/>
        </w:rPr>
        <w:t>至18時00分。</w:t>
      </w:r>
    </w:p>
    <w:p w:rsidR="00A50436" w:rsidRPr="00113EFD" w:rsidRDefault="00A50436" w:rsidP="00A50436">
      <w:pPr>
        <w:pStyle w:val="a4"/>
        <w:numPr>
          <w:ilvl w:val="0"/>
          <w:numId w:val="1"/>
        </w:numPr>
        <w:suppressAutoHyphens/>
        <w:autoSpaceDN w:val="0"/>
        <w:spacing w:line="440" w:lineRule="exact"/>
        <w:ind w:leftChars="0" w:left="709" w:hanging="709"/>
        <w:textAlignment w:val="baseline"/>
        <w:rPr>
          <w:rFonts w:ascii="標楷體" w:eastAsia="標楷體" w:hAnsi="標楷體"/>
          <w:sz w:val="28"/>
          <w:szCs w:val="28"/>
        </w:rPr>
      </w:pPr>
      <w:r w:rsidRPr="00113EFD">
        <w:rPr>
          <w:rFonts w:ascii="標楷體" w:eastAsia="標楷體" w:hAnsi="標楷體"/>
          <w:sz w:val="28"/>
          <w:szCs w:val="28"/>
        </w:rPr>
        <w:t>家長接回幼兒緩衝時段：自17時00分</w:t>
      </w:r>
      <w:r w:rsidRPr="00113EFD">
        <w:rPr>
          <w:rFonts w:ascii="標楷體" w:eastAsia="標楷體" w:hAnsi="標楷體" w:hint="eastAsia"/>
          <w:sz w:val="28"/>
          <w:szCs w:val="28"/>
        </w:rPr>
        <w:t>至17時05分</w:t>
      </w:r>
      <w:r w:rsidRPr="00113EFD">
        <w:rPr>
          <w:rFonts w:ascii="標楷體" w:eastAsia="標楷體" w:hAnsi="標楷體"/>
          <w:sz w:val="28"/>
          <w:szCs w:val="28"/>
        </w:rPr>
        <w:t>，期間不收費</w:t>
      </w:r>
      <w:r w:rsidRPr="00113EFD">
        <w:rPr>
          <w:rFonts w:ascii="標楷體" w:eastAsia="標楷體" w:hAnsi="標楷體" w:hint="eastAsia"/>
          <w:sz w:val="28"/>
          <w:szCs w:val="28"/>
        </w:rPr>
        <w:t>。</w:t>
      </w:r>
    </w:p>
    <w:p w:rsidR="00A50436" w:rsidRPr="00113EFD" w:rsidRDefault="00A50436" w:rsidP="00A50436">
      <w:pPr>
        <w:pStyle w:val="a4"/>
        <w:numPr>
          <w:ilvl w:val="0"/>
          <w:numId w:val="1"/>
        </w:numPr>
        <w:suppressAutoHyphens/>
        <w:autoSpaceDN w:val="0"/>
        <w:spacing w:line="440" w:lineRule="exact"/>
        <w:ind w:leftChars="0" w:left="709" w:hanging="709"/>
        <w:textAlignment w:val="baseline"/>
        <w:rPr>
          <w:rFonts w:ascii="標楷體" w:eastAsia="標楷體" w:hAnsi="標楷體"/>
          <w:sz w:val="28"/>
          <w:szCs w:val="28"/>
        </w:rPr>
      </w:pPr>
      <w:r w:rsidRPr="00113EFD">
        <w:rPr>
          <w:rFonts w:ascii="標楷體" w:eastAsia="標楷體" w:hAnsi="標楷體"/>
          <w:sz w:val="28"/>
          <w:szCs w:val="28"/>
        </w:rPr>
        <w:t>提供延長照顧服務收費時段：每日17時00分至</w:t>
      </w:r>
      <w:r w:rsidRPr="00113EFD">
        <w:rPr>
          <w:rFonts w:ascii="標楷體" w:eastAsia="標楷體" w:hAnsi="標楷體" w:hint="eastAsia"/>
          <w:sz w:val="28"/>
          <w:szCs w:val="28"/>
        </w:rPr>
        <w:t>18時00分</w:t>
      </w:r>
      <w:r w:rsidRPr="00113EFD">
        <w:rPr>
          <w:rFonts w:ascii="標楷體" w:eastAsia="標楷體" w:hAnsi="標楷體"/>
          <w:sz w:val="28"/>
          <w:szCs w:val="28"/>
        </w:rPr>
        <w:t>。</w:t>
      </w:r>
    </w:p>
    <w:p w:rsidR="00A50436" w:rsidRDefault="00A50436" w:rsidP="00A50436">
      <w:pPr>
        <w:pStyle w:val="a4"/>
        <w:numPr>
          <w:ilvl w:val="0"/>
          <w:numId w:val="1"/>
        </w:numPr>
        <w:suppressAutoHyphens/>
        <w:autoSpaceDN w:val="0"/>
        <w:spacing w:line="440" w:lineRule="exact"/>
        <w:ind w:leftChars="0" w:left="709" w:hanging="709"/>
        <w:textAlignment w:val="baseline"/>
        <w:rPr>
          <w:rFonts w:ascii="標楷體" w:eastAsia="標楷體" w:hAnsi="標楷體"/>
          <w:sz w:val="28"/>
          <w:szCs w:val="28"/>
        </w:rPr>
      </w:pPr>
      <w:r w:rsidRPr="00113EFD">
        <w:rPr>
          <w:rFonts w:ascii="標楷體" w:eastAsia="標楷體" w:hAnsi="標楷體"/>
          <w:sz w:val="28"/>
          <w:szCs w:val="28"/>
        </w:rPr>
        <w:t>收費原則及基準：</w:t>
      </w:r>
    </w:p>
    <w:p w:rsidR="00A50436" w:rsidRPr="00A50436" w:rsidRDefault="00A50436" w:rsidP="00A50436">
      <w:pPr>
        <w:suppressAutoHyphens/>
        <w:autoSpaceDN w:val="0"/>
        <w:spacing w:line="440" w:lineRule="exact"/>
        <w:textAlignment w:val="baseline"/>
        <w:rPr>
          <w:rFonts w:ascii="標楷體" w:eastAsia="標楷體" w:hAnsi="標楷體" w:hint="eastAsia"/>
          <w:sz w:val="28"/>
          <w:szCs w:val="28"/>
        </w:rPr>
      </w:pPr>
    </w:p>
    <w:p w:rsidR="00A50436" w:rsidRPr="00113EFD" w:rsidRDefault="00A50436" w:rsidP="00A50436">
      <w:pPr>
        <w:pStyle w:val="a4"/>
        <w:numPr>
          <w:ilvl w:val="0"/>
          <w:numId w:val="2"/>
        </w:numPr>
        <w:suppressAutoHyphens/>
        <w:autoSpaceDN w:val="0"/>
        <w:spacing w:line="440" w:lineRule="exact"/>
        <w:ind w:leftChars="0"/>
        <w:textAlignment w:val="baseline"/>
        <w:rPr>
          <w:rFonts w:ascii="標楷體" w:eastAsia="標楷體" w:hAnsi="標楷體"/>
          <w:sz w:val="28"/>
          <w:szCs w:val="28"/>
        </w:rPr>
      </w:pPr>
      <w:r w:rsidRPr="00113EFD">
        <w:rPr>
          <w:rFonts w:ascii="標楷體" w:eastAsia="標楷體" w:hAnsi="標楷體"/>
          <w:sz w:val="28"/>
          <w:szCs w:val="28"/>
        </w:rPr>
        <w:lastRenderedPageBreak/>
        <w:t>採每月參加或單日參加。</w:t>
      </w:r>
    </w:p>
    <w:p w:rsidR="00A50436" w:rsidRPr="00113EFD" w:rsidRDefault="00A50436" w:rsidP="00A50436">
      <w:pPr>
        <w:pStyle w:val="a4"/>
        <w:numPr>
          <w:ilvl w:val="0"/>
          <w:numId w:val="2"/>
        </w:numPr>
        <w:suppressAutoHyphens/>
        <w:autoSpaceDN w:val="0"/>
        <w:spacing w:line="440" w:lineRule="exact"/>
        <w:ind w:leftChars="0"/>
        <w:textAlignment w:val="baseline"/>
        <w:rPr>
          <w:rFonts w:ascii="標楷體" w:eastAsia="標楷體" w:hAnsi="標楷體"/>
          <w:sz w:val="28"/>
          <w:szCs w:val="28"/>
        </w:rPr>
      </w:pPr>
      <w:r w:rsidRPr="00113EFD">
        <w:rPr>
          <w:rFonts w:ascii="標楷體" w:eastAsia="標楷體" w:hAnsi="標楷體"/>
          <w:sz w:val="28"/>
          <w:szCs w:val="28"/>
        </w:rPr>
        <w:t>提供延長照顧服收費時段:月收750元</w:t>
      </w:r>
      <w:r w:rsidRPr="00113EFD">
        <w:rPr>
          <w:rFonts w:ascii="標楷體" w:eastAsia="標楷體" w:hAnsi="標楷體" w:hint="eastAsia"/>
          <w:sz w:val="28"/>
          <w:szCs w:val="28"/>
        </w:rPr>
        <w:t>(平均每小時37.5元)</w:t>
      </w:r>
      <w:r w:rsidRPr="00113EFD">
        <w:rPr>
          <w:rFonts w:ascii="標楷體" w:eastAsia="標楷體" w:hAnsi="標楷體"/>
          <w:sz w:val="28"/>
          <w:szCs w:val="28"/>
        </w:rPr>
        <w:t>。</w:t>
      </w:r>
    </w:p>
    <w:p w:rsidR="00A50436" w:rsidRPr="00113EFD" w:rsidRDefault="00A50436" w:rsidP="00A50436">
      <w:pPr>
        <w:pStyle w:val="a4"/>
        <w:numPr>
          <w:ilvl w:val="0"/>
          <w:numId w:val="2"/>
        </w:numPr>
        <w:suppressAutoHyphens/>
        <w:autoSpaceDN w:val="0"/>
        <w:spacing w:line="440" w:lineRule="exact"/>
        <w:ind w:leftChars="0"/>
        <w:textAlignment w:val="baseline"/>
        <w:rPr>
          <w:rFonts w:ascii="標楷體" w:eastAsia="標楷體" w:hAnsi="標楷體"/>
          <w:sz w:val="28"/>
          <w:szCs w:val="28"/>
        </w:rPr>
      </w:pPr>
      <w:r w:rsidRPr="00113EFD">
        <w:rPr>
          <w:rFonts w:ascii="標楷體" w:eastAsia="標楷體" w:hAnsi="標楷體"/>
          <w:sz w:val="28"/>
          <w:szCs w:val="28"/>
        </w:rPr>
        <w:t>提供延長照顧服收費時段:單日日收50元</w:t>
      </w:r>
      <w:r w:rsidRPr="00113EFD">
        <w:rPr>
          <w:rFonts w:ascii="標楷體" w:eastAsia="標楷體" w:hAnsi="標楷體" w:hint="eastAsia"/>
          <w:sz w:val="28"/>
          <w:szCs w:val="28"/>
        </w:rPr>
        <w:t>(以日計算)。</w:t>
      </w:r>
    </w:p>
    <w:p w:rsidR="00A50436" w:rsidRPr="00113EFD" w:rsidRDefault="00A50436" w:rsidP="00A50436">
      <w:pPr>
        <w:pStyle w:val="a4"/>
        <w:numPr>
          <w:ilvl w:val="0"/>
          <w:numId w:val="2"/>
        </w:numPr>
        <w:suppressAutoHyphens/>
        <w:autoSpaceDN w:val="0"/>
        <w:spacing w:line="440" w:lineRule="exact"/>
        <w:ind w:leftChars="0"/>
        <w:textAlignment w:val="baseline"/>
        <w:rPr>
          <w:rFonts w:ascii="標楷體" w:eastAsia="標楷體" w:hAnsi="標楷體"/>
          <w:sz w:val="28"/>
          <w:szCs w:val="28"/>
        </w:rPr>
      </w:pPr>
      <w:r w:rsidRPr="00113EFD">
        <w:rPr>
          <w:rFonts w:ascii="標楷體" w:eastAsia="標楷體" w:hAnsi="標楷體"/>
          <w:sz w:val="28"/>
          <w:szCs w:val="28"/>
        </w:rPr>
        <w:t>收退費依據</w:t>
      </w:r>
      <w:r>
        <w:rPr>
          <w:rFonts w:ascii="標楷體" w:eastAsia="標楷體" w:hAnsi="標楷體" w:hint="eastAsia"/>
          <w:sz w:val="28"/>
          <w:szCs w:val="28"/>
        </w:rPr>
        <w:t>【</w:t>
      </w:r>
      <w:r w:rsidRPr="00113EFD">
        <w:rPr>
          <w:rFonts w:ascii="標楷體" w:eastAsia="標楷體" w:hAnsi="標楷體"/>
          <w:sz w:val="28"/>
          <w:szCs w:val="28"/>
        </w:rPr>
        <w:t>臺中市教保服務機構收費退費辦法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Pr="00113EFD">
        <w:rPr>
          <w:rFonts w:ascii="標楷體" w:eastAsia="標楷體" w:hAnsi="標楷體"/>
          <w:sz w:val="28"/>
          <w:szCs w:val="28"/>
        </w:rPr>
        <w:t>辦理。</w:t>
      </w:r>
    </w:p>
    <w:p w:rsidR="00A50436" w:rsidRPr="00113EFD" w:rsidRDefault="00A50436" w:rsidP="00A50436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uppressAutoHyphens/>
        <w:autoSpaceDN w:val="0"/>
        <w:spacing w:line="440" w:lineRule="exact"/>
        <w:ind w:leftChars="0"/>
        <w:textAlignment w:val="baseline"/>
        <w:rPr>
          <w:rFonts w:ascii="標楷體" w:eastAsia="標楷體" w:hAnsi="標楷體"/>
          <w:sz w:val="28"/>
          <w:szCs w:val="28"/>
        </w:rPr>
      </w:pPr>
      <w:r w:rsidRPr="00113EFD">
        <w:rPr>
          <w:rFonts w:ascii="標楷體" w:eastAsia="標楷體" w:hAnsi="標楷體"/>
          <w:sz w:val="28"/>
          <w:szCs w:val="28"/>
        </w:rPr>
        <w:t>家長參與方式</w:t>
      </w:r>
      <w:r w:rsidRPr="00113EFD">
        <w:rPr>
          <w:rFonts w:ascii="標楷體" w:eastAsia="標楷體" w:hAnsi="標楷體" w:hint="eastAsia"/>
          <w:sz w:val="28"/>
          <w:szCs w:val="28"/>
        </w:rPr>
        <w:t>請</w:t>
      </w:r>
      <w:r w:rsidRPr="00113EFD">
        <w:rPr>
          <w:rFonts w:ascii="標楷體" w:eastAsia="標楷體" w:hAnsi="標楷體"/>
          <w:sz w:val="28"/>
          <w:szCs w:val="28"/>
        </w:rPr>
        <w:t>依需求自行決定</w:t>
      </w:r>
    </w:p>
    <w:p w:rsidR="00A50436" w:rsidRPr="00564DFF" w:rsidRDefault="00A50436" w:rsidP="00A50436">
      <w:pPr>
        <w:autoSpaceDE w:val="0"/>
        <w:autoSpaceDN w:val="0"/>
        <w:adjustRightInd w:val="0"/>
        <w:snapToGrid w:val="0"/>
        <w:spacing w:line="440" w:lineRule="exact"/>
        <w:ind w:leftChars="236" w:left="846" w:rightChars="94" w:right="226" w:hangingChars="100" w:hanging="280"/>
        <w:jc w:val="both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P.S.大班月費已於105學年合併調整，因此以上延托費用不含大班。</w:t>
      </w:r>
    </w:p>
    <w:p w:rsidR="00A50436" w:rsidRPr="00BF3969" w:rsidRDefault="00A50436" w:rsidP="00A50436">
      <w:pPr>
        <w:adjustRightInd w:val="0"/>
        <w:snapToGrid w:val="0"/>
        <w:spacing w:line="440" w:lineRule="exact"/>
        <w:ind w:leftChars="459" w:left="1102" w:rightChars="94" w:right="226"/>
        <w:rPr>
          <w:rFonts w:ascii="新細明體" w:hAnsi="新細明體"/>
        </w:rPr>
      </w:pPr>
      <w:r w:rsidRPr="00BF3969">
        <w:rPr>
          <w:rFonts w:ascii="標楷體" w:eastAsia="標楷體" w:hAnsi="標楷體" w:hint="eastAsia"/>
          <w:b/>
        </w:rPr>
        <w:t>如果您還有什麼疑問或是建議，請隨時打電話與我們聯絡。</w:t>
      </w:r>
    </w:p>
    <w:p w:rsidR="00A50436" w:rsidRDefault="00A50436" w:rsidP="00A50436">
      <w:pPr>
        <w:adjustRightInd w:val="0"/>
        <w:snapToGrid w:val="0"/>
        <w:spacing w:line="440" w:lineRule="exact"/>
        <w:ind w:leftChars="237" w:left="1102" w:rightChars="94" w:right="226" w:hangingChars="222" w:hanging="533"/>
        <w:rPr>
          <w:rFonts w:ascii="標楷體" w:eastAsia="標楷體" w:hAnsi="標楷體"/>
          <w:b/>
        </w:rPr>
      </w:pPr>
      <w:r w:rsidRPr="00BF3969">
        <w:rPr>
          <w:rFonts w:ascii="標楷體" w:eastAsia="標楷體" w:hAnsi="標楷體" w:hint="eastAsia"/>
          <w:b/>
        </w:rPr>
        <w:t>本 校 網 址 ：</w:t>
      </w:r>
      <w:hyperlink r:id="rId5" w:history="1">
        <w:r w:rsidRPr="00BF3969">
          <w:rPr>
            <w:rStyle w:val="a3"/>
            <w:rFonts w:ascii="標楷體" w:eastAsia="標楷體" w:hAnsi="標楷體"/>
            <w:b/>
          </w:rPr>
          <w:t>http://aseda.topschool.com.tw/</w:t>
        </w:r>
      </w:hyperlink>
    </w:p>
    <w:p w:rsidR="00A50436" w:rsidRPr="004B02F8" w:rsidRDefault="00A50436" w:rsidP="00A50436">
      <w:pPr>
        <w:adjustRightInd w:val="0"/>
        <w:snapToGrid w:val="0"/>
        <w:spacing w:afterLines="50" w:after="180" w:line="320" w:lineRule="exact"/>
        <w:rPr>
          <w:szCs w:val="28"/>
        </w:rPr>
      </w:pPr>
    </w:p>
    <w:p w:rsidR="00A50436" w:rsidRDefault="00A50436" w:rsidP="00A50436">
      <w:pPr>
        <w:jc w:val="center"/>
      </w:pPr>
    </w:p>
    <w:p w:rsidR="00A50436" w:rsidRDefault="00A50436" w:rsidP="00A50436">
      <w:pPr>
        <w:jc w:val="center"/>
      </w:pPr>
    </w:p>
    <w:p w:rsidR="00A50436" w:rsidRDefault="00A50436" w:rsidP="00A50436">
      <w:pPr>
        <w:jc w:val="center"/>
      </w:pPr>
    </w:p>
    <w:p w:rsidR="00A50436" w:rsidRDefault="00A50436" w:rsidP="00A50436">
      <w:pPr>
        <w:jc w:val="center"/>
      </w:pPr>
    </w:p>
    <w:p w:rsidR="00A50436" w:rsidRDefault="00A50436" w:rsidP="00A50436">
      <w:pPr>
        <w:jc w:val="center"/>
      </w:pPr>
    </w:p>
    <w:p w:rsidR="00A50436" w:rsidRDefault="00A50436" w:rsidP="00A50436">
      <w:pPr>
        <w:jc w:val="center"/>
      </w:pPr>
    </w:p>
    <w:p w:rsidR="000B6841" w:rsidRPr="00A50436" w:rsidRDefault="000B6841"/>
    <w:sectPr w:rsidR="000B6841" w:rsidRPr="00A50436" w:rsidSect="00A504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D2ACC"/>
    <w:multiLevelType w:val="multilevel"/>
    <w:tmpl w:val="43FA1F3E"/>
    <w:lvl w:ilvl="0">
      <w:start w:val="1"/>
      <w:numFmt w:val="taiwaneseCountingThousand"/>
      <w:lvlText w:val="%1、"/>
      <w:lvlJc w:val="left"/>
      <w:pPr>
        <w:ind w:left="450" w:hanging="45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277A83"/>
    <w:multiLevelType w:val="multilevel"/>
    <w:tmpl w:val="896C6EDC"/>
    <w:lvl w:ilvl="0">
      <w:start w:val="1"/>
      <w:numFmt w:val="taiwaneseCountingThousand"/>
      <w:lvlText w:val="(%1)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36"/>
    <w:rsid w:val="000B6841"/>
    <w:rsid w:val="0041397D"/>
    <w:rsid w:val="00A5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0A910-F6A9-432A-89C7-46618C42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0436"/>
    <w:rPr>
      <w:color w:val="0000FF"/>
      <w:u w:val="single"/>
    </w:rPr>
  </w:style>
  <w:style w:type="character" w:customStyle="1" w:styleId="dialogtext1">
    <w:name w:val="dialog_text1"/>
    <w:rsid w:val="00A50436"/>
    <w:rPr>
      <w:rFonts w:ascii="sөũ" w:hAnsi="sөũ" w:hint="default"/>
      <w:color w:val="000000"/>
      <w:sz w:val="24"/>
      <w:szCs w:val="24"/>
    </w:rPr>
  </w:style>
  <w:style w:type="paragraph" w:styleId="a4">
    <w:name w:val="List Paragraph"/>
    <w:basedOn w:val="a"/>
    <w:qFormat/>
    <w:rsid w:val="00A504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eda.topschool.com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2</cp:revision>
  <dcterms:created xsi:type="dcterms:W3CDTF">2021-04-22T04:01:00Z</dcterms:created>
  <dcterms:modified xsi:type="dcterms:W3CDTF">2021-04-22T04:08:00Z</dcterms:modified>
</cp:coreProperties>
</file>